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63" w:rsidRDefault="002F53E5" w:rsidP="001D566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13D7B">
        <w:rPr>
          <w:sz w:val="32"/>
          <w:szCs w:val="32"/>
        </w:rPr>
        <w:t xml:space="preserve"> </w:t>
      </w:r>
    </w:p>
    <w:p w:rsidR="001D5663" w:rsidRPr="00F90BCA" w:rsidRDefault="001D5663" w:rsidP="001D5663">
      <w:pPr>
        <w:pStyle w:val="Cmsor2"/>
        <w:spacing w:line="360" w:lineRule="auto"/>
      </w:pPr>
      <w:r w:rsidRPr="00F90BCA">
        <w:rPr>
          <w:noProof/>
        </w:rPr>
        <w:drawing>
          <wp:anchor distT="0" distB="0" distL="114300" distR="114300" simplePos="0" relativeHeight="251659264" behindDoc="0" locked="0" layoutInCell="1" allowOverlap="1" wp14:anchorId="434562B2" wp14:editId="57E81590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1481455" cy="942975"/>
            <wp:effectExtent l="0" t="0" r="4445" b="9525"/>
            <wp:wrapSquare wrapText="right"/>
            <wp:docPr id="1" name="Kép 1" descr="IMG_2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2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BCA">
        <w:t>SZENT KAMILL IDŐSEK OTTHONA</w:t>
      </w:r>
    </w:p>
    <w:p w:rsidR="001D5663" w:rsidRDefault="00DA3094" w:rsidP="001D566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3751 Szendrőlád, Dózsa György</w:t>
      </w:r>
      <w:r w:rsidR="001D5663">
        <w:rPr>
          <w:b/>
          <w:bCs/>
          <w:sz w:val="28"/>
          <w:szCs w:val="28"/>
        </w:rPr>
        <w:t xml:space="preserve"> út 1.</w:t>
      </w:r>
    </w:p>
    <w:p w:rsidR="001D5663" w:rsidRDefault="003B202A" w:rsidP="001D566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Tel: 06-30/</w:t>
      </w:r>
      <w:r w:rsidR="00C92C6D">
        <w:rPr>
          <w:b/>
          <w:bCs/>
          <w:sz w:val="28"/>
          <w:szCs w:val="28"/>
        </w:rPr>
        <w:t>218-0008</w:t>
      </w:r>
    </w:p>
    <w:p w:rsidR="00C77ACC" w:rsidRDefault="00C77ACC"/>
    <w:p w:rsidR="000333F6" w:rsidRDefault="000333F6"/>
    <w:p w:rsidR="00E56E44" w:rsidRDefault="00D56AC4">
      <w:r>
        <w:t>Iktatószám:</w:t>
      </w:r>
      <w:r w:rsidR="00105AEC">
        <w:t xml:space="preserve"> 81</w:t>
      </w:r>
      <w:r w:rsidR="00CA4AE4">
        <w:t>/2023</w:t>
      </w:r>
    </w:p>
    <w:p w:rsidR="00D56AC4" w:rsidRDefault="00D56AC4">
      <w:r>
        <w:t>Tárgy:</w:t>
      </w:r>
      <w:r w:rsidR="007045A1">
        <w:t xml:space="preserve"> Tájékoztatás az intézmény gazdálkodásáról</w:t>
      </w:r>
      <w:r w:rsidR="00C5236C">
        <w:t>, térítési díjról</w:t>
      </w:r>
    </w:p>
    <w:p w:rsidR="00D56AC4" w:rsidRDefault="007045A1">
      <w:r>
        <w:t>Készítette</w:t>
      </w:r>
      <w:r w:rsidR="00D56AC4">
        <w:t>: Oláh Katalin</w:t>
      </w:r>
    </w:p>
    <w:p w:rsidR="00D56AC4" w:rsidRDefault="00D56AC4"/>
    <w:p w:rsidR="00D56AC4" w:rsidRDefault="00D56AC4"/>
    <w:p w:rsidR="00D56AC4" w:rsidRPr="007045A1" w:rsidRDefault="007045A1" w:rsidP="007045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TÁJÉKOZTATÓ!</w:t>
      </w:r>
    </w:p>
    <w:p w:rsidR="00591713" w:rsidRDefault="00591713"/>
    <w:p w:rsidR="00446C4C" w:rsidRDefault="00446C4C"/>
    <w:p w:rsidR="007647EA" w:rsidRDefault="00446C4C">
      <w:r>
        <w:t>Bevezetés:</w:t>
      </w:r>
    </w:p>
    <w:p w:rsidR="00D56AC4" w:rsidRDefault="00591713" w:rsidP="00380A2B">
      <w:pPr>
        <w:jc w:val="both"/>
      </w:pPr>
      <w:r>
        <w:t>A szociális igazgatásról és a szociális ellátásokról szóló 1993. évi III. törvény (Szt.) 92. § 1. bekezdés értelmében a személyes gondoskodást nyújtó ellátásokról, azok igénybevételéről és a térítési díjról a fenntartó önkormányzat rendeletet alkot.</w:t>
      </w:r>
    </w:p>
    <w:p w:rsidR="00C5236C" w:rsidRDefault="00C5236C" w:rsidP="00380A2B">
      <w:pPr>
        <w:jc w:val="both"/>
      </w:pPr>
      <w:r>
        <w:t>Az Szt. 94/E § 3. bekezdés alapján az ellátást igénybe vevőnek joga van az intézmény működésével, gazdálkodásával kapcsolatos legfontosabb adatok megismeréséhez.</w:t>
      </w:r>
    </w:p>
    <w:p w:rsidR="00591713" w:rsidRDefault="00591713" w:rsidP="00380A2B">
      <w:pPr>
        <w:jc w:val="both"/>
      </w:pPr>
      <w:r>
        <w:t>Az Szt. 114. § 1. bekezdése szerint a személyes gondoskodást nyújtó ellátásokért térítési díjat kell fizetni.</w:t>
      </w:r>
    </w:p>
    <w:p w:rsidR="00591713" w:rsidRDefault="00591713" w:rsidP="00380A2B">
      <w:pPr>
        <w:jc w:val="both"/>
      </w:pPr>
      <w:r>
        <w:t>Az Szt. 115. § 1. beke</w:t>
      </w:r>
      <w:r w:rsidR="00ED7E93">
        <w:t>zdés alapján az intézményi térít</w:t>
      </w:r>
      <w:r>
        <w:t>ési díj a szemé</w:t>
      </w:r>
      <w:r w:rsidR="00ED7E93">
        <w:t xml:space="preserve">lyes gondoskodás körébe tartozó szociális ellátások ellenértékeként megállapított összeg.  </w:t>
      </w:r>
    </w:p>
    <w:p w:rsidR="00A24455" w:rsidRDefault="00ED7E93" w:rsidP="00A24455">
      <w:pPr>
        <w:jc w:val="both"/>
      </w:pPr>
      <w:r>
        <w:t>Az intézményi térítési díjat a fenntartó tárgyév április 1-ig állapítja meg. Az intézményi térítési díj összege nem haladhatja meg a szolgáltatási önköltséget</w:t>
      </w:r>
      <w:r w:rsidR="00A24455">
        <w:t xml:space="preserve">. Az intézményi térítési díj év </w:t>
      </w:r>
      <w:r>
        <w:t>közben egy alkalommal korrigálható.</w:t>
      </w:r>
      <w:r w:rsidR="00590241">
        <w:t xml:space="preserve"> A tárgyévre tervezett adatok alapján kell megállapítani a szolgáltatási önköltséget. A szolgáltatási önköltség magába foglalja a szolgáltatással kapcsolatos felmerülő összes ráfordítást.</w:t>
      </w:r>
    </w:p>
    <w:p w:rsidR="00F416AE" w:rsidRDefault="00F416AE" w:rsidP="00380A2B">
      <w:pPr>
        <w:jc w:val="both"/>
      </w:pPr>
      <w:r>
        <w:t xml:space="preserve">Az Szt. 117. § 2. bekezdése alapján a tartós bentlakásos intézményi ellátásért fizetendő személyi térítési díj meghatározása során meg kell állapítani az ellátást igénylőre vonatkozó jövedelemhányadot. A jövedelemhányad nem haladhatja meg az ellátott havi </w:t>
      </w:r>
      <w:r w:rsidR="00A24455">
        <w:t xml:space="preserve">jövedelmének 80%-át. </w:t>
      </w:r>
    </w:p>
    <w:p w:rsidR="00A24455" w:rsidRDefault="00A24455" w:rsidP="00380A2B">
      <w:pPr>
        <w:jc w:val="both"/>
      </w:pPr>
      <w:r>
        <w:t xml:space="preserve">Az Szt. 117./B § 1. bekezdés szerint az ellátott vagy a térítési díjat megfizető más, </w:t>
      </w:r>
      <w:proofErr w:type="gramStart"/>
      <w:r>
        <w:t>személy írásban</w:t>
      </w:r>
      <w:proofErr w:type="gramEnd"/>
      <w:r>
        <w:t xml:space="preserve"> vállalhatja</w:t>
      </w:r>
      <w:r w:rsidR="00150C51">
        <w:t>,</w:t>
      </w:r>
      <w:r>
        <w:t xml:space="preserve"> a mindenkori intézményi térítési díjjal azonos személyi térítési díj megfizetését. </w:t>
      </w:r>
    </w:p>
    <w:p w:rsidR="00A24455" w:rsidRDefault="00590241" w:rsidP="00590241">
      <w:pPr>
        <w:jc w:val="both"/>
      </w:pPr>
      <w:r>
        <w:t>A</w:t>
      </w:r>
      <w:r w:rsidR="00A24455">
        <w:t>z</w:t>
      </w:r>
      <w:r>
        <w:t xml:space="preserve"> intézmény térítési díjak 2023. évi </w:t>
      </w:r>
      <w:r w:rsidRPr="00590241">
        <w:t xml:space="preserve">megállapításához a szolgáltatási önköltséget a Magyarország 2022. évi központi költségvetéséről XXV. törvény </w:t>
      </w:r>
      <w:r w:rsidRPr="00916141">
        <w:t>II. sz. melléklete</w:t>
      </w:r>
      <w:r w:rsidR="00A24455" w:rsidRPr="00916141">
        <w:t xml:space="preserve"> </w:t>
      </w:r>
      <w:r w:rsidR="00916141">
        <w:t xml:space="preserve">45.1.3.4.1. Bértámogatás jogcím fejezet alapján </w:t>
      </w:r>
      <w:r w:rsidR="00916141" w:rsidRPr="00916141">
        <w:t>készítettem</w:t>
      </w:r>
      <w:r w:rsidR="00A24455" w:rsidRPr="00916141">
        <w:t xml:space="preserve"> el.</w:t>
      </w:r>
    </w:p>
    <w:p w:rsidR="00916141" w:rsidRPr="00590241" w:rsidRDefault="00916141" w:rsidP="00590241">
      <w:pPr>
        <w:jc w:val="both"/>
      </w:pPr>
    </w:p>
    <w:p w:rsidR="00590241" w:rsidRPr="00590241" w:rsidRDefault="00590241" w:rsidP="00590241">
      <w:pPr>
        <w:jc w:val="both"/>
      </w:pPr>
      <w:r w:rsidRPr="00590241">
        <w:t>Az intézményi térítési díjak a szükséges kerekítési szabályokró</w:t>
      </w:r>
      <w:r w:rsidR="00DA6BF7">
        <w:t xml:space="preserve">l szóló 2008. évi III. tv. </w:t>
      </w:r>
      <w:r w:rsidR="002F498D">
        <w:t xml:space="preserve">         </w:t>
      </w:r>
      <w:r w:rsidR="00DA6BF7">
        <w:t>2.</w:t>
      </w:r>
      <w:r w:rsidR="002F498D">
        <w:t xml:space="preserve"> §. </w:t>
      </w:r>
      <w:r w:rsidR="00DA6BF7">
        <w:t>-</w:t>
      </w:r>
      <w:r w:rsidR="002F498D">
        <w:t xml:space="preserve"> </w:t>
      </w:r>
      <w:proofErr w:type="spellStart"/>
      <w:r w:rsidRPr="00590241">
        <w:t>nak</w:t>
      </w:r>
      <w:proofErr w:type="spellEnd"/>
      <w:r w:rsidRPr="00590241">
        <w:t xml:space="preserve"> </w:t>
      </w:r>
      <w:r w:rsidR="00DA6BF7">
        <w:t>megfelelően kell megállapítani.</w:t>
      </w:r>
    </w:p>
    <w:p w:rsidR="00590241" w:rsidRDefault="00590241" w:rsidP="00A24455">
      <w:pPr>
        <w:jc w:val="both"/>
      </w:pPr>
      <w:r w:rsidRPr="00590241">
        <w:t>A személyes gondoskodást nyújtó szociális ellátások térítési</w:t>
      </w:r>
      <w:r w:rsidR="00BD022E">
        <w:t xml:space="preserve"> díjáról szóló 29/1993 (II.17) K</w:t>
      </w:r>
      <w:r w:rsidRPr="00590241">
        <w:t>orm. rendelet 3. § (1) bekezdése szerint</w:t>
      </w:r>
      <w:r w:rsidR="00A24455">
        <w:t xml:space="preserve">, </w:t>
      </w:r>
      <w:r w:rsidRPr="00590241">
        <w:t>időskorúak tartós bentlakásos ellátása esetén ellátási napra</w:t>
      </w:r>
      <w:r w:rsidR="00BD022E">
        <w:t xml:space="preserve"> </w:t>
      </w:r>
      <w:r w:rsidR="00FA2AA2">
        <w:t>vetítve kell megállapítani.</w:t>
      </w:r>
    </w:p>
    <w:p w:rsidR="00446C4C" w:rsidRDefault="00446C4C" w:rsidP="000E3042">
      <w:pPr>
        <w:jc w:val="both"/>
      </w:pPr>
    </w:p>
    <w:p w:rsidR="00C5236C" w:rsidRPr="000E3042" w:rsidRDefault="00C5236C" w:rsidP="000E3042">
      <w:pPr>
        <w:jc w:val="both"/>
      </w:pPr>
    </w:p>
    <w:p w:rsidR="000375CB" w:rsidRDefault="000375CB" w:rsidP="00590241">
      <w:pPr>
        <w:jc w:val="both"/>
        <w:rPr>
          <w:rFonts w:ascii="Garamond" w:hAnsi="Garamond"/>
        </w:rPr>
      </w:pPr>
    </w:p>
    <w:p w:rsidR="002F498D" w:rsidRPr="000375CB" w:rsidRDefault="0097016B" w:rsidP="000375CB">
      <w:pPr>
        <w:rPr>
          <w:b/>
        </w:rPr>
      </w:pPr>
      <w:r w:rsidRPr="00C84AAA">
        <w:rPr>
          <w:b/>
        </w:rPr>
        <w:t>Dokumentált intézményi térítési díj szolgáltatásonként</w:t>
      </w:r>
    </w:p>
    <w:p w:rsidR="0097016B" w:rsidRPr="00C84AAA" w:rsidRDefault="0097016B" w:rsidP="00446C4C">
      <w:pPr>
        <w:spacing w:after="160" w:line="259" w:lineRule="auto"/>
      </w:pPr>
      <w:r w:rsidRPr="00C84AAA">
        <w:t>Időskorúak átmeneti és tartós bentlakásos ellátása.</w:t>
      </w:r>
    </w:p>
    <w:p w:rsidR="0097016B" w:rsidRDefault="0097016B" w:rsidP="0097016B">
      <w:r w:rsidRPr="00C84AAA">
        <w:t>2013. január 01-től feladatfinanszírozással történik az ellátási forma állami támogatása.</w:t>
      </w:r>
    </w:p>
    <w:p w:rsidR="002F498D" w:rsidRPr="00C84AAA" w:rsidRDefault="002F498D" w:rsidP="0097016B"/>
    <w:p w:rsidR="0097016B" w:rsidRPr="00446C4C" w:rsidRDefault="0097016B" w:rsidP="0097016B">
      <w:pPr>
        <w:rPr>
          <w:sz w:val="26"/>
          <w:szCs w:val="26"/>
          <w:vertAlign w:val="subscript"/>
        </w:rPr>
      </w:pPr>
      <w:r w:rsidRPr="00C84AAA">
        <w:t>Feladatfina</w:t>
      </w:r>
      <w:r w:rsidR="00446C4C">
        <w:t>nszírozás keretében a támogatás</w:t>
      </w:r>
      <w:proofErr w:type="gramStart"/>
      <w:r w:rsidR="00446C4C">
        <w:t>:</w:t>
      </w:r>
      <w:r w:rsidRPr="00C84AAA">
        <w:t xml:space="preserve"> </w:t>
      </w:r>
      <w:r w:rsidR="00446C4C">
        <w:t xml:space="preserve"> </w:t>
      </w:r>
      <w:r w:rsidR="00446C4C">
        <w:tab/>
      </w:r>
      <w:r w:rsidRPr="00446C4C">
        <w:rPr>
          <w:sz w:val="26"/>
          <w:szCs w:val="26"/>
          <w:vertAlign w:val="subscript"/>
        </w:rPr>
        <w:t>adatok</w:t>
      </w:r>
      <w:proofErr w:type="gramEnd"/>
      <w:r w:rsidRPr="00446C4C">
        <w:rPr>
          <w:sz w:val="26"/>
          <w:szCs w:val="26"/>
          <w:vertAlign w:val="subscript"/>
        </w:rPr>
        <w:t xml:space="preserve"> </w:t>
      </w:r>
      <w:r w:rsidR="002F498D">
        <w:rPr>
          <w:sz w:val="26"/>
          <w:szCs w:val="26"/>
          <w:vertAlign w:val="subscript"/>
        </w:rPr>
        <w:t>Ft</w:t>
      </w:r>
      <w:r w:rsidRPr="00446C4C">
        <w:rPr>
          <w:sz w:val="26"/>
          <w:szCs w:val="26"/>
          <w:vertAlign w:val="subscript"/>
        </w:rPr>
        <w:t>-ban lettek megadva</w:t>
      </w:r>
    </w:p>
    <w:p w:rsidR="002F498D" w:rsidRDefault="002F498D" w:rsidP="0097016B"/>
    <w:p w:rsidR="0097016B" w:rsidRPr="00C84AAA" w:rsidRDefault="0097016B" w:rsidP="0097016B">
      <w:r w:rsidRPr="00916141">
        <w:rPr>
          <w:u w:val="single"/>
        </w:rPr>
        <w:t>2023-as költségvetésben</w:t>
      </w:r>
      <w:r w:rsidR="00916141" w:rsidRPr="00916141">
        <w:rPr>
          <w:u w:val="single"/>
        </w:rPr>
        <w:t>:</w:t>
      </w:r>
      <w:r w:rsidRPr="00C84AAA">
        <w:tab/>
      </w:r>
      <w:r w:rsidRPr="00C84AAA">
        <w:tab/>
      </w:r>
      <w:r w:rsidRPr="00C84AAA">
        <w:tab/>
      </w:r>
      <w:r w:rsidR="00FA2AA2">
        <w:tab/>
      </w:r>
      <w:r w:rsidRPr="002F498D">
        <w:rPr>
          <w:u w:val="single"/>
        </w:rPr>
        <w:t>Költségvetés szerint</w:t>
      </w:r>
      <w:r w:rsidR="00916141">
        <w:rPr>
          <w:u w:val="single"/>
        </w:rPr>
        <w:t>:</w:t>
      </w:r>
      <w:r w:rsidRPr="00C84AAA">
        <w:t xml:space="preserve"> </w:t>
      </w:r>
      <w:r w:rsidRPr="00C84AAA">
        <w:tab/>
      </w:r>
      <w:r w:rsidRPr="00C84AAA">
        <w:tab/>
      </w:r>
    </w:p>
    <w:p w:rsidR="00916141" w:rsidRDefault="00916141" w:rsidP="0097016B"/>
    <w:p w:rsidR="0097016B" w:rsidRPr="00C84AAA" w:rsidRDefault="0097016B" w:rsidP="0097016B">
      <w:proofErr w:type="gramStart"/>
      <w:r w:rsidRPr="00C84AAA">
        <w:t>szakmai</w:t>
      </w:r>
      <w:proofErr w:type="gramEnd"/>
      <w:r w:rsidRPr="00C84AAA">
        <w:t xml:space="preserve"> dolgozók bértámogatása:                  </w:t>
      </w:r>
      <w:r w:rsidR="00CA4AE4">
        <w:tab/>
      </w:r>
      <w:r w:rsidRPr="00C84AAA">
        <w:t>77.848.014</w:t>
      </w:r>
      <w:r w:rsidRPr="00C84AAA">
        <w:tab/>
      </w:r>
      <w:r w:rsidRPr="00C84AAA">
        <w:tab/>
      </w:r>
      <w:r w:rsidRPr="00C84AAA">
        <w:tab/>
      </w:r>
    </w:p>
    <w:p w:rsidR="0097016B" w:rsidRPr="00C84AAA" w:rsidRDefault="0097016B" w:rsidP="0097016B">
      <w:proofErr w:type="gramStart"/>
      <w:r w:rsidRPr="00C84AAA">
        <w:t>intézmény</w:t>
      </w:r>
      <w:proofErr w:type="gramEnd"/>
      <w:r w:rsidRPr="00C84AAA">
        <w:t xml:space="preserve"> üzemeltetési támogatása:</w:t>
      </w:r>
      <w:r w:rsidRPr="00C84AAA">
        <w:tab/>
      </w:r>
      <w:r w:rsidRPr="00C84AAA">
        <w:tab/>
      </w:r>
      <w:r w:rsidR="00FA2AA2">
        <w:tab/>
      </w:r>
      <w:r w:rsidRPr="00C84AAA">
        <w:t>21.351.629</w:t>
      </w:r>
      <w:r w:rsidRPr="00C84AAA">
        <w:tab/>
      </w:r>
      <w:r w:rsidRPr="00C84AAA">
        <w:tab/>
      </w:r>
      <w:r w:rsidRPr="00C84AAA">
        <w:tab/>
      </w:r>
    </w:p>
    <w:p w:rsidR="0097016B" w:rsidRPr="00C84AAA" w:rsidRDefault="0097016B" w:rsidP="0097016B">
      <w:r w:rsidRPr="00C84AAA">
        <w:t>Ágazati pótlék, egészségügyi pótlék:</w:t>
      </w:r>
      <w:r w:rsidRPr="00C84AAA">
        <w:tab/>
      </w:r>
      <w:r w:rsidRPr="00C84AAA">
        <w:tab/>
      </w:r>
      <w:r w:rsidR="00FA2AA2">
        <w:tab/>
      </w:r>
      <w:r w:rsidRPr="00C84AAA">
        <w:t>12.947.156</w:t>
      </w:r>
      <w:r w:rsidRPr="00C84AAA">
        <w:tab/>
      </w:r>
      <w:r w:rsidRPr="00C84AAA">
        <w:tab/>
      </w:r>
      <w:r w:rsidRPr="00C84AAA">
        <w:tab/>
      </w:r>
    </w:p>
    <w:p w:rsidR="0097016B" w:rsidRPr="00C84AAA" w:rsidRDefault="0097016B" w:rsidP="0097016B">
      <w:r w:rsidRPr="00C84AAA">
        <w:t>Ágazati pótlék, egészségügyi pótlék járulék</w:t>
      </w:r>
      <w:proofErr w:type="gramStart"/>
      <w:r w:rsidRPr="00C84AAA">
        <w:t>:</w:t>
      </w:r>
      <w:r w:rsidRPr="00C84AAA">
        <w:tab/>
      </w:r>
      <w:r w:rsidR="00916141">
        <w:t xml:space="preserve">   </w:t>
      </w:r>
      <w:r w:rsidRPr="00C84AAA">
        <w:t>1</w:t>
      </w:r>
      <w:proofErr w:type="gramEnd"/>
      <w:r w:rsidRPr="00C84AAA">
        <w:t>.683.130</w:t>
      </w:r>
      <w:r w:rsidRPr="00C84AAA">
        <w:tab/>
      </w:r>
      <w:r w:rsidRPr="00C84AAA">
        <w:tab/>
      </w:r>
      <w:r w:rsidRPr="00C84AAA">
        <w:tab/>
      </w:r>
    </w:p>
    <w:p w:rsidR="0097016B" w:rsidRPr="00C84AAA" w:rsidRDefault="0097016B" w:rsidP="0097016B">
      <w:pPr>
        <w:rPr>
          <w:b/>
        </w:rPr>
      </w:pPr>
      <w:r w:rsidRPr="00C84AAA">
        <w:tab/>
      </w:r>
      <w:r w:rsidRPr="00C84AAA">
        <w:tab/>
      </w:r>
      <w:r w:rsidRPr="00C84AAA">
        <w:tab/>
      </w:r>
      <w:r w:rsidRPr="00C84AAA">
        <w:tab/>
      </w:r>
      <w:proofErr w:type="gramStart"/>
      <w:r w:rsidRPr="00C84AAA">
        <w:t>összesen</w:t>
      </w:r>
      <w:proofErr w:type="gramEnd"/>
      <w:r w:rsidRPr="00C84AAA">
        <w:t xml:space="preserve">: </w:t>
      </w:r>
      <w:r w:rsidRPr="00C84AAA">
        <w:tab/>
      </w:r>
      <w:r w:rsidR="00FA2AA2">
        <w:tab/>
      </w:r>
      <w:r w:rsidRPr="00C84AAA">
        <w:rPr>
          <w:b/>
        </w:rPr>
        <w:t>113.829.929</w:t>
      </w:r>
    </w:p>
    <w:p w:rsidR="0097016B" w:rsidRPr="00C84AAA" w:rsidRDefault="0097016B" w:rsidP="0097016B"/>
    <w:p w:rsidR="0097016B" w:rsidRPr="00C84AAA" w:rsidRDefault="0097016B" w:rsidP="0097016B">
      <w:r w:rsidRPr="00C84AAA">
        <w:t>Szakfeladat költsége:</w:t>
      </w:r>
      <w:r w:rsidRPr="00C84AAA">
        <w:tab/>
      </w:r>
      <w:r w:rsidRPr="00C84AAA">
        <w:tab/>
      </w:r>
      <w:r w:rsidRPr="00C84AAA">
        <w:tab/>
      </w:r>
      <w:r w:rsidRPr="00C84AAA">
        <w:tab/>
      </w:r>
      <w:r w:rsidR="00FA2AA2">
        <w:tab/>
      </w:r>
      <w:r w:rsidRPr="00C84AAA">
        <w:t>201.651.401</w:t>
      </w:r>
      <w:r w:rsidRPr="00C84AAA">
        <w:tab/>
      </w:r>
    </w:p>
    <w:p w:rsidR="0097016B" w:rsidRPr="00C84AAA" w:rsidRDefault="0097016B" w:rsidP="0097016B">
      <w:proofErr w:type="gramStart"/>
      <w:r w:rsidRPr="00C84AAA">
        <w:t>személyi</w:t>
      </w:r>
      <w:proofErr w:type="gramEnd"/>
      <w:r w:rsidRPr="00C84AAA">
        <w:t xml:space="preserve"> juttatás összesen: </w:t>
      </w:r>
      <w:r w:rsidRPr="00C84AAA">
        <w:tab/>
      </w:r>
      <w:r w:rsidRPr="00C84AAA">
        <w:tab/>
      </w:r>
      <w:r w:rsidRPr="00C84AAA">
        <w:tab/>
      </w:r>
      <w:r w:rsidR="00FA2AA2">
        <w:tab/>
      </w:r>
      <w:r w:rsidRPr="00C84AAA">
        <w:t>117.796.134</w:t>
      </w:r>
    </w:p>
    <w:p w:rsidR="0097016B" w:rsidRPr="00C84AAA" w:rsidRDefault="0097016B" w:rsidP="0097016B">
      <w:r w:rsidRPr="00C84AAA">
        <w:t>Szociális hozzájárulási adó összesen</w:t>
      </w:r>
      <w:proofErr w:type="gramStart"/>
      <w:r w:rsidRPr="00C84AAA">
        <w:t>:</w:t>
      </w:r>
      <w:r w:rsidRPr="00C84AAA">
        <w:tab/>
      </w:r>
      <w:r w:rsidRPr="00C84AAA">
        <w:tab/>
      </w:r>
      <w:r w:rsidR="00916141">
        <w:t xml:space="preserve">  </w:t>
      </w:r>
      <w:r w:rsidRPr="00C84AAA">
        <w:t>14</w:t>
      </w:r>
      <w:proofErr w:type="gramEnd"/>
      <w:r w:rsidRPr="00C84AAA">
        <w:t>.475.517</w:t>
      </w:r>
    </w:p>
    <w:p w:rsidR="0097016B" w:rsidRPr="00C84AAA" w:rsidRDefault="0097016B" w:rsidP="0097016B">
      <w:r w:rsidRPr="00C84AAA">
        <w:t>Dologi kiadások összesen</w:t>
      </w:r>
      <w:proofErr w:type="gramStart"/>
      <w:r w:rsidRPr="00C84AAA">
        <w:t>:</w:t>
      </w:r>
      <w:r w:rsidRPr="00C84AAA">
        <w:tab/>
      </w:r>
      <w:r w:rsidRPr="00C84AAA">
        <w:tab/>
      </w:r>
      <w:r w:rsidRPr="00C84AAA">
        <w:tab/>
      </w:r>
      <w:r w:rsidR="00FA2AA2">
        <w:tab/>
      </w:r>
      <w:r w:rsidR="00916141">
        <w:t xml:space="preserve">  </w:t>
      </w:r>
      <w:r w:rsidRPr="00C84AAA">
        <w:t>69.</w:t>
      </w:r>
      <w:proofErr w:type="gramEnd"/>
      <w:r w:rsidRPr="00C84AAA">
        <w:t>379.750</w:t>
      </w:r>
    </w:p>
    <w:p w:rsidR="0097016B" w:rsidRPr="00C84AAA" w:rsidRDefault="0097016B" w:rsidP="0097016B">
      <w:r w:rsidRPr="00C84AAA">
        <w:tab/>
      </w:r>
      <w:r w:rsidRPr="00C84AAA">
        <w:tab/>
      </w:r>
      <w:r w:rsidRPr="00C84AAA">
        <w:tab/>
      </w:r>
      <w:r w:rsidRPr="00C84AAA">
        <w:tab/>
      </w:r>
      <w:r w:rsidRPr="00C84AAA">
        <w:tab/>
      </w:r>
      <w:r w:rsidRPr="00C84AAA">
        <w:tab/>
      </w:r>
    </w:p>
    <w:p w:rsidR="0097016B" w:rsidRPr="00C84AAA" w:rsidRDefault="0097016B" w:rsidP="0097016B">
      <w:r w:rsidRPr="00C84AAA">
        <w:t>Támogatási igénylés</w:t>
      </w:r>
      <w:proofErr w:type="gramStart"/>
      <w:r w:rsidRPr="00C84AAA">
        <w:t>:</w:t>
      </w:r>
      <w:r w:rsidRPr="00C84AAA">
        <w:tab/>
      </w:r>
      <w:r w:rsidRPr="00C84AAA">
        <w:tab/>
      </w:r>
      <w:r w:rsidRPr="00C84AAA">
        <w:tab/>
      </w:r>
      <w:r w:rsidRPr="00C84AAA">
        <w:tab/>
      </w:r>
      <w:r w:rsidR="002F498D">
        <w:tab/>
      </w:r>
      <w:r w:rsidR="00916141">
        <w:t xml:space="preserve">  </w:t>
      </w:r>
      <w:r w:rsidRPr="00C84AAA">
        <w:t>60</w:t>
      </w:r>
      <w:proofErr w:type="gramEnd"/>
      <w:r w:rsidRPr="00C84AAA">
        <w:t xml:space="preserve"> fő</w:t>
      </w:r>
    </w:p>
    <w:p w:rsidR="0097016B" w:rsidRPr="00C84AAA" w:rsidRDefault="0097016B" w:rsidP="0097016B"/>
    <w:p w:rsidR="0097016B" w:rsidRDefault="0097016B" w:rsidP="0097016B">
      <w:pPr>
        <w:rPr>
          <w:u w:val="single"/>
        </w:rPr>
      </w:pPr>
      <w:r w:rsidRPr="00C84AAA">
        <w:rPr>
          <w:u w:val="single"/>
        </w:rPr>
        <w:t>Szolgáltatási önköltség:</w:t>
      </w:r>
    </w:p>
    <w:p w:rsidR="00916141" w:rsidRPr="00C84AAA" w:rsidRDefault="00916141" w:rsidP="0097016B">
      <w:pPr>
        <w:rPr>
          <w:u w:val="single"/>
        </w:rPr>
      </w:pPr>
    </w:p>
    <w:p w:rsidR="0097016B" w:rsidRPr="00C84AAA" w:rsidRDefault="0097016B" w:rsidP="0097016B">
      <w:r w:rsidRPr="00C84AAA">
        <w:t xml:space="preserve">201.651.401/60=3.360.856,68 </w:t>
      </w:r>
      <w:r w:rsidR="002F498D">
        <w:t>Ft</w:t>
      </w:r>
      <w:r w:rsidRPr="00C84AAA">
        <w:t>/</w:t>
      </w:r>
      <w:proofErr w:type="gramStart"/>
      <w:r w:rsidRPr="00C84AAA">
        <w:t>fő</w:t>
      </w:r>
      <w:proofErr w:type="gramEnd"/>
      <w:r w:rsidRPr="00C84AAA">
        <w:t xml:space="preserve"> vagyis</w:t>
      </w:r>
      <w:r w:rsidRPr="00C84AAA">
        <w:tab/>
      </w:r>
      <w:r w:rsidRPr="00C84AAA">
        <w:tab/>
        <w:t xml:space="preserve">3.360.857 </w:t>
      </w:r>
      <w:r w:rsidR="002F498D">
        <w:t>Ft</w:t>
      </w:r>
    </w:p>
    <w:p w:rsidR="0097016B" w:rsidRPr="00C84AAA" w:rsidRDefault="0097016B" w:rsidP="0097016B">
      <w:pPr>
        <w:rPr>
          <w:b/>
        </w:rPr>
      </w:pPr>
      <w:r w:rsidRPr="00C84AAA">
        <w:t xml:space="preserve">3.360.857 </w:t>
      </w:r>
      <w:r w:rsidR="002F498D">
        <w:t>Ft</w:t>
      </w:r>
      <w:r w:rsidRPr="00C84AAA">
        <w:t xml:space="preserve">/365 nap= 9.207,82 </w:t>
      </w:r>
      <w:r w:rsidR="002F498D">
        <w:t>Ft</w:t>
      </w:r>
      <w:r w:rsidRPr="00C84AAA">
        <w:t>/</w:t>
      </w:r>
      <w:proofErr w:type="gramStart"/>
      <w:r w:rsidRPr="00C84AAA">
        <w:t>nap</w:t>
      </w:r>
      <w:proofErr w:type="gramEnd"/>
      <w:r w:rsidRPr="00C84AAA">
        <w:t xml:space="preserve"> vagyis</w:t>
      </w:r>
      <w:r w:rsidRPr="00C84AAA">
        <w:tab/>
      </w:r>
      <w:r w:rsidRPr="00C84AAA">
        <w:rPr>
          <w:b/>
        </w:rPr>
        <w:t xml:space="preserve">    </w:t>
      </w:r>
      <w:r w:rsidR="002F498D">
        <w:rPr>
          <w:b/>
        </w:rPr>
        <w:t xml:space="preserve"> </w:t>
      </w:r>
      <w:r w:rsidRPr="00C84AAA">
        <w:rPr>
          <w:b/>
        </w:rPr>
        <w:t xml:space="preserve">  9.208 </w:t>
      </w:r>
      <w:r w:rsidR="002F498D">
        <w:rPr>
          <w:b/>
        </w:rPr>
        <w:t>Ft</w:t>
      </w:r>
    </w:p>
    <w:p w:rsidR="0097016B" w:rsidRPr="00C84AAA" w:rsidRDefault="0097016B" w:rsidP="0097016B"/>
    <w:p w:rsidR="0097016B" w:rsidRPr="00C84AAA" w:rsidRDefault="0097016B" w:rsidP="0097016B">
      <w:r w:rsidRPr="00C84AAA">
        <w:t>Feladatfinanszírozás összege:</w:t>
      </w:r>
    </w:p>
    <w:p w:rsidR="0097016B" w:rsidRPr="00C84AAA" w:rsidRDefault="0097016B" w:rsidP="0097016B">
      <w:r w:rsidRPr="00C84AAA">
        <w:t xml:space="preserve">113.829.929/60 fő=  1.897.165,48 </w:t>
      </w:r>
      <w:r w:rsidR="002F498D">
        <w:t>Ft</w:t>
      </w:r>
      <w:r w:rsidRPr="00C84AAA">
        <w:t>/</w:t>
      </w:r>
      <w:proofErr w:type="gramStart"/>
      <w:r w:rsidRPr="00C84AAA">
        <w:t>fő</w:t>
      </w:r>
      <w:proofErr w:type="gramEnd"/>
      <w:r w:rsidRPr="00C84AAA">
        <w:t xml:space="preserve"> vagyis</w:t>
      </w:r>
      <w:r w:rsidRPr="00C84AAA">
        <w:tab/>
        <w:t xml:space="preserve">1.897.165 </w:t>
      </w:r>
      <w:r w:rsidR="002F498D">
        <w:t>Ft</w:t>
      </w:r>
    </w:p>
    <w:p w:rsidR="0097016B" w:rsidRPr="00C84AAA" w:rsidRDefault="0097016B" w:rsidP="0097016B">
      <w:pPr>
        <w:rPr>
          <w:b/>
        </w:rPr>
      </w:pPr>
      <w:r w:rsidRPr="00C84AAA">
        <w:t xml:space="preserve">1.897.165 </w:t>
      </w:r>
      <w:r w:rsidR="002F498D">
        <w:t>Ft</w:t>
      </w:r>
      <w:r w:rsidRPr="00C84AAA">
        <w:t xml:space="preserve">/365 nap= 5.197.71 </w:t>
      </w:r>
      <w:r w:rsidR="002F498D">
        <w:t>Ft</w:t>
      </w:r>
      <w:r w:rsidRPr="00C84AAA">
        <w:t xml:space="preserve">/ </w:t>
      </w:r>
      <w:proofErr w:type="gramStart"/>
      <w:r w:rsidRPr="00C84AAA">
        <w:t>nap</w:t>
      </w:r>
      <w:proofErr w:type="gramEnd"/>
      <w:r w:rsidRPr="00C84AAA">
        <w:t xml:space="preserve"> vagyis </w:t>
      </w:r>
      <w:r w:rsidRPr="00C84AAA">
        <w:tab/>
        <w:t xml:space="preserve">      </w:t>
      </w:r>
      <w:r w:rsidRPr="00C84AAA">
        <w:rPr>
          <w:b/>
        </w:rPr>
        <w:t xml:space="preserve">5.198 </w:t>
      </w:r>
      <w:r w:rsidR="002F498D">
        <w:rPr>
          <w:b/>
        </w:rPr>
        <w:t>Ft</w:t>
      </w:r>
    </w:p>
    <w:p w:rsidR="0097016B" w:rsidRPr="00C84AAA" w:rsidRDefault="0097016B" w:rsidP="0097016B"/>
    <w:p w:rsidR="00150C51" w:rsidRDefault="0097016B" w:rsidP="0097016B">
      <w:pPr>
        <w:rPr>
          <w:b/>
        </w:rPr>
      </w:pPr>
      <w:r w:rsidRPr="00C84AAA">
        <w:rPr>
          <w:b/>
        </w:rPr>
        <w:t xml:space="preserve">1 főre jutó szolgáltatási önköltség: </w:t>
      </w:r>
      <w:r w:rsidRPr="00C84AAA">
        <w:rPr>
          <w:b/>
        </w:rPr>
        <w:tab/>
      </w:r>
      <w:r w:rsidRPr="00C84AAA">
        <w:rPr>
          <w:b/>
        </w:rPr>
        <w:tab/>
        <w:t xml:space="preserve">9.208 </w:t>
      </w:r>
      <w:r w:rsidR="002F498D">
        <w:rPr>
          <w:b/>
        </w:rPr>
        <w:t>Ft</w:t>
      </w:r>
    </w:p>
    <w:p w:rsidR="00150C51" w:rsidRDefault="00150C51" w:rsidP="0097016B">
      <w:pPr>
        <w:rPr>
          <w:b/>
        </w:rPr>
      </w:pPr>
    </w:p>
    <w:p w:rsidR="000B2F09" w:rsidRDefault="000B2F09" w:rsidP="0097016B">
      <w:pPr>
        <w:rPr>
          <w:b/>
        </w:rPr>
      </w:pPr>
    </w:p>
    <w:p w:rsidR="00150C51" w:rsidRDefault="00150C51" w:rsidP="0097016B">
      <w:pPr>
        <w:rPr>
          <w:b/>
        </w:rPr>
      </w:pPr>
      <w:r>
        <w:rPr>
          <w:b/>
        </w:rPr>
        <w:t xml:space="preserve">Étkezés költsége: </w:t>
      </w:r>
      <w:r w:rsidR="00B520BC">
        <w:rPr>
          <w:b/>
        </w:rPr>
        <w:tab/>
      </w:r>
      <w:r>
        <w:rPr>
          <w:b/>
        </w:rPr>
        <w:t>864 Ft/nap/fő</w:t>
      </w:r>
    </w:p>
    <w:p w:rsidR="00B520BC" w:rsidRDefault="00B520BC" w:rsidP="0097016B">
      <w:pPr>
        <w:rPr>
          <w:b/>
        </w:rPr>
      </w:pPr>
    </w:p>
    <w:p w:rsidR="00150C51" w:rsidRDefault="00150C51" w:rsidP="0097016B">
      <w:pPr>
        <w:rPr>
          <w:b/>
        </w:rPr>
      </w:pPr>
      <w:r>
        <w:rPr>
          <w:b/>
        </w:rPr>
        <w:t>A térítési díj 2023. április 1-től:</w:t>
      </w:r>
    </w:p>
    <w:p w:rsidR="00150C51" w:rsidRPr="00B520BC" w:rsidRDefault="00150C51" w:rsidP="0097016B">
      <w:r w:rsidRPr="00B520BC">
        <w:t xml:space="preserve">Étkezéssel: </w:t>
      </w:r>
      <w:r w:rsidRPr="00B520BC">
        <w:tab/>
      </w:r>
      <w:r w:rsidRPr="00B520BC">
        <w:tab/>
      </w:r>
      <w:r w:rsidRPr="00B520BC">
        <w:tab/>
        <w:t>4000 Ft/nap/fő</w:t>
      </w:r>
    </w:p>
    <w:p w:rsidR="00150C51" w:rsidRPr="00B520BC" w:rsidRDefault="00150C51" w:rsidP="0097016B">
      <w:r w:rsidRPr="00B520BC">
        <w:t>Étkezés nélkül:</w:t>
      </w:r>
      <w:r w:rsidR="00B520BC">
        <w:tab/>
      </w:r>
      <w:r w:rsidR="00B520BC">
        <w:tab/>
      </w:r>
      <w:r w:rsidRPr="00B520BC">
        <w:t xml:space="preserve"> </w:t>
      </w:r>
      <w:r w:rsidR="00B520BC">
        <w:t>3136 Ft/nap/fő</w:t>
      </w:r>
    </w:p>
    <w:p w:rsidR="00C5236C" w:rsidRDefault="00C5236C" w:rsidP="0097016B">
      <w:pPr>
        <w:rPr>
          <w:b/>
        </w:rPr>
      </w:pPr>
    </w:p>
    <w:p w:rsidR="00C5236C" w:rsidRPr="00C84AAA" w:rsidRDefault="00C5236C" w:rsidP="0097016B">
      <w:pPr>
        <w:rPr>
          <w:b/>
        </w:rPr>
      </w:pPr>
    </w:p>
    <w:p w:rsidR="00C5236C" w:rsidRDefault="00C5236C" w:rsidP="00DA6BF7">
      <w:pPr>
        <w:jc w:val="both"/>
      </w:pPr>
    </w:p>
    <w:p w:rsidR="00C5236C" w:rsidRDefault="00C5236C" w:rsidP="00DA6BF7">
      <w:pPr>
        <w:jc w:val="both"/>
      </w:pPr>
    </w:p>
    <w:p w:rsidR="007E27A1" w:rsidRDefault="00C5236C" w:rsidP="007E27A1">
      <w:r>
        <w:t>Szendrőlád, 2023. március 29.</w:t>
      </w:r>
    </w:p>
    <w:p w:rsidR="007E27A1" w:rsidRDefault="007E27A1" w:rsidP="007E27A1"/>
    <w:p w:rsidR="007E27A1" w:rsidRDefault="007E27A1" w:rsidP="00662500"/>
    <w:p w:rsidR="007E27A1" w:rsidRDefault="007E27A1" w:rsidP="007E27A1">
      <w:pPr>
        <w:ind w:left="6372"/>
      </w:pPr>
    </w:p>
    <w:p w:rsidR="007E27A1" w:rsidRDefault="007E27A1" w:rsidP="007E27A1">
      <w:pPr>
        <w:ind w:left="6372"/>
      </w:pPr>
    </w:p>
    <w:p w:rsidR="00A00418" w:rsidRDefault="00A00418" w:rsidP="007E27A1">
      <w:pPr>
        <w:ind w:left="6372"/>
      </w:pPr>
      <w:r>
        <w:t>Oláh Katalin</w:t>
      </w:r>
    </w:p>
    <w:p w:rsidR="0097016B" w:rsidRDefault="00A00418">
      <w:r>
        <w:t xml:space="preserve">                       </w:t>
      </w:r>
      <w:r w:rsidR="00662500">
        <w:tab/>
      </w:r>
      <w:r w:rsidR="00662500">
        <w:tab/>
      </w:r>
      <w:r w:rsidR="00662500">
        <w:tab/>
      </w:r>
      <w:r w:rsidR="00662500">
        <w:tab/>
      </w:r>
      <w:r w:rsidR="00662500">
        <w:tab/>
      </w:r>
      <w:r w:rsidR="00662500">
        <w:tab/>
      </w:r>
      <w:r w:rsidR="00662500">
        <w:tab/>
        <w:t xml:space="preserve">         </w:t>
      </w:r>
      <w:bookmarkStart w:id="0" w:name="_GoBack"/>
      <w:bookmarkEnd w:id="0"/>
      <w:proofErr w:type="gramStart"/>
      <w:r w:rsidR="00C5236C">
        <w:t>intézményvezető</w:t>
      </w:r>
      <w:proofErr w:type="gramEnd"/>
    </w:p>
    <w:sectPr w:rsidR="0097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9787B"/>
    <w:multiLevelType w:val="hybridMultilevel"/>
    <w:tmpl w:val="D4182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B7060"/>
    <w:multiLevelType w:val="hybridMultilevel"/>
    <w:tmpl w:val="D1B0E0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0183F"/>
    <w:multiLevelType w:val="hybridMultilevel"/>
    <w:tmpl w:val="C5281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262CE"/>
    <w:multiLevelType w:val="hybridMultilevel"/>
    <w:tmpl w:val="5B8C9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63"/>
    <w:rsid w:val="000333F6"/>
    <w:rsid w:val="00033E2D"/>
    <w:rsid w:val="000375CB"/>
    <w:rsid w:val="0005135D"/>
    <w:rsid w:val="00064462"/>
    <w:rsid w:val="000B2F09"/>
    <w:rsid w:val="000E3042"/>
    <w:rsid w:val="00105AEC"/>
    <w:rsid w:val="00135D90"/>
    <w:rsid w:val="0014778E"/>
    <w:rsid w:val="00150C51"/>
    <w:rsid w:val="00176BB5"/>
    <w:rsid w:val="001C15E9"/>
    <w:rsid w:val="001D5663"/>
    <w:rsid w:val="00206B3C"/>
    <w:rsid w:val="00216B01"/>
    <w:rsid w:val="00236E81"/>
    <w:rsid w:val="002F498D"/>
    <w:rsid w:val="002F53E5"/>
    <w:rsid w:val="003234E0"/>
    <w:rsid w:val="00380A2B"/>
    <w:rsid w:val="003B202A"/>
    <w:rsid w:val="003C3B01"/>
    <w:rsid w:val="003D2980"/>
    <w:rsid w:val="003F08BA"/>
    <w:rsid w:val="00406056"/>
    <w:rsid w:val="00434C4E"/>
    <w:rsid w:val="00446C4C"/>
    <w:rsid w:val="00513D7B"/>
    <w:rsid w:val="005746E6"/>
    <w:rsid w:val="00590241"/>
    <w:rsid w:val="00591713"/>
    <w:rsid w:val="005C1999"/>
    <w:rsid w:val="00662500"/>
    <w:rsid w:val="00682AE3"/>
    <w:rsid w:val="006D3CDE"/>
    <w:rsid w:val="007045A1"/>
    <w:rsid w:val="00723580"/>
    <w:rsid w:val="007647EA"/>
    <w:rsid w:val="0078616F"/>
    <w:rsid w:val="007A71DD"/>
    <w:rsid w:val="007E27A1"/>
    <w:rsid w:val="00810912"/>
    <w:rsid w:val="008B1DBA"/>
    <w:rsid w:val="008E179D"/>
    <w:rsid w:val="00916141"/>
    <w:rsid w:val="0097016B"/>
    <w:rsid w:val="009D66B0"/>
    <w:rsid w:val="00A00418"/>
    <w:rsid w:val="00A24455"/>
    <w:rsid w:val="00B520BC"/>
    <w:rsid w:val="00B956D0"/>
    <w:rsid w:val="00BD022E"/>
    <w:rsid w:val="00BE6725"/>
    <w:rsid w:val="00C46804"/>
    <w:rsid w:val="00C5236C"/>
    <w:rsid w:val="00C547FD"/>
    <w:rsid w:val="00C77ACC"/>
    <w:rsid w:val="00C84AAA"/>
    <w:rsid w:val="00C92C6D"/>
    <w:rsid w:val="00CA4AE4"/>
    <w:rsid w:val="00CF7849"/>
    <w:rsid w:val="00D50873"/>
    <w:rsid w:val="00D56AC4"/>
    <w:rsid w:val="00D96B8C"/>
    <w:rsid w:val="00DA3094"/>
    <w:rsid w:val="00DA6BF7"/>
    <w:rsid w:val="00E27F88"/>
    <w:rsid w:val="00E35E7E"/>
    <w:rsid w:val="00E55649"/>
    <w:rsid w:val="00E56E44"/>
    <w:rsid w:val="00E97A6F"/>
    <w:rsid w:val="00ED0FEF"/>
    <w:rsid w:val="00ED7E93"/>
    <w:rsid w:val="00EE0035"/>
    <w:rsid w:val="00EF1121"/>
    <w:rsid w:val="00EF4896"/>
    <w:rsid w:val="00F416AE"/>
    <w:rsid w:val="00F46C4B"/>
    <w:rsid w:val="00F600C6"/>
    <w:rsid w:val="00FA2AA2"/>
    <w:rsid w:val="00F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D5663"/>
    <w:pPr>
      <w:keepNext/>
      <w:outlineLvl w:val="1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D5663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333F6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56E44"/>
    <w:rPr>
      <w:color w:val="0000FF"/>
      <w:u w:val="single"/>
    </w:rPr>
  </w:style>
  <w:style w:type="table" w:styleId="Rcsostblzat">
    <w:name w:val="Table Grid"/>
    <w:basedOn w:val="Normltblzat"/>
    <w:uiPriority w:val="39"/>
    <w:rsid w:val="00EE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2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D5663"/>
    <w:pPr>
      <w:keepNext/>
      <w:outlineLvl w:val="1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D5663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333F6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56E44"/>
    <w:rPr>
      <w:color w:val="0000FF"/>
      <w:u w:val="single"/>
    </w:rPr>
  </w:style>
  <w:style w:type="table" w:styleId="Rcsostblzat">
    <w:name w:val="Table Grid"/>
    <w:basedOn w:val="Normltblzat"/>
    <w:uiPriority w:val="39"/>
    <w:rsid w:val="00EE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parone.szilvi</dc:creator>
  <cp:lastModifiedBy>Joci&amp;Kati</cp:lastModifiedBy>
  <cp:revision>8</cp:revision>
  <cp:lastPrinted>2023-03-29T07:36:00Z</cp:lastPrinted>
  <dcterms:created xsi:type="dcterms:W3CDTF">2023-03-28T13:59:00Z</dcterms:created>
  <dcterms:modified xsi:type="dcterms:W3CDTF">2023-03-29T08:04:00Z</dcterms:modified>
</cp:coreProperties>
</file>